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Arial" w:hAnsi="Arial"/>
          <w:b w:val="1"/>
          <w:bCs w:val="1"/>
          <w:sz w:val="28"/>
          <w:szCs w:val="28"/>
        </w:rPr>
      </w:pPr>
    </w:p>
    <w:p>
      <w:pPr>
        <w:pStyle w:val="Body A"/>
        <w:jc w:val="center"/>
        <w:rPr>
          <w:rFonts w:ascii="Arial" w:hAnsi="Arial"/>
          <w:b w:val="1"/>
          <w:bCs w:val="1"/>
          <w:sz w:val="28"/>
          <w:szCs w:val="28"/>
        </w:rPr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Stutton Neighbourhood Plan: Working Group Minutes of Meeting held</w:t>
      </w: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16th July 2018</w:t>
      </w: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Present: Mark Nowers, Keith Hosking, Emma Woollard, Ian Flower, Fran Flower, Rosie Stuart-Thompson, Penny Greenland, Caroline Waller, Jenny Morris, Susan Hemmings, Nick Pavitt.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Apologies: Carol Tilbury.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Update on Actions from meeting held on 18th June</w:t>
      </w: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Mark has given Sarah Cooper dates of the open meetings for Roundabout.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  <w:rtl w:val="0"/>
          <w:lang w:val="en-US"/>
        </w:rPr>
        <w:t>Introductory leaflet was produced and distributed at Hog Roast event on 28th June.</w:t>
      </w: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b w:val="1"/>
          <w:bCs w:val="1"/>
          <w:sz w:val="28"/>
          <w:szCs w:val="28"/>
          <w:u w:val="none"/>
          <w:rtl w:val="0"/>
          <w:lang w:val="en-US"/>
        </w:rPr>
        <w:t xml:space="preserve">Action 1.1 </w:t>
      </w:r>
      <w:r>
        <w:rPr>
          <w:rFonts w:ascii="Arial" w:hAnsi="Arial"/>
          <w:sz w:val="28"/>
          <w:szCs w:val="28"/>
          <w:u w:val="none"/>
          <w:rtl w:val="0"/>
          <w:lang w:val="en-US"/>
        </w:rPr>
        <w:t>Responsibility for talking to people about the Neighbourhood Plan was allocated as follows (to be done by the end of August:</w:t>
      </w: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  <w:rtl w:val="0"/>
          <w:lang w:val="en-US"/>
        </w:rPr>
        <w:t>Community Council: already done</w:t>
      </w: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  <w:rtl w:val="0"/>
          <w:lang w:val="en-US"/>
        </w:rPr>
        <w:t>Stutton Grows: Ian Flower</w:t>
      </w: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  <w:rtl w:val="0"/>
          <w:lang w:val="en-US"/>
        </w:rPr>
        <w:t>Village Hall Committee: Nick and Penny</w:t>
      </w: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  <w:rtl w:val="0"/>
          <w:lang w:val="en-US"/>
        </w:rPr>
        <w:t>Flower Show Committee: Fran</w:t>
      </w: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  <w:rtl w:val="0"/>
          <w:lang w:val="en-US"/>
        </w:rPr>
        <w:t>Stutton Support Network: Fran and Jenny</w:t>
      </w: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  <w:rtl w:val="0"/>
          <w:lang w:val="en-US"/>
        </w:rPr>
        <w:t>Stutton Presents: Ian and Penny</w:t>
      </w: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  <w:rtl w:val="0"/>
          <w:lang w:val="en-US"/>
        </w:rPr>
        <w:t>Church: Nick will ask Jan Brown</w:t>
      </w: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  <w:rtl w:val="0"/>
          <w:lang w:val="en-US"/>
        </w:rPr>
        <w:t>Parish Council: Mark</w:t>
      </w: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  <w:rtl w:val="0"/>
          <w:lang w:val="en-US"/>
        </w:rPr>
        <w:t>School Governors: Rosie</w:t>
      </w: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  <w:rtl w:val="0"/>
          <w:lang w:val="en-US"/>
        </w:rPr>
        <w:t>Seals: Penny</w:t>
      </w: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  <w:rtl w:val="0"/>
          <w:lang w:val="en-US"/>
        </w:rPr>
        <w:t>Toddlers Group: Fran</w:t>
      </w: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  <w:rtl w:val="0"/>
          <w:lang w:val="en-US"/>
        </w:rPr>
        <w:t>Chair Exercise Group: Rosie will speak to Kim</w:t>
      </w: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  <w:rtl w:val="0"/>
          <w:lang w:val="en-US"/>
        </w:rPr>
        <w:t>Bowls Club: Mark</w:t>
      </w: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  <w:rtl w:val="0"/>
          <w:lang w:val="en-US"/>
        </w:rPr>
        <w:t>East Suffolk Association for the Blind: Penny</w:t>
      </w: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  <w:rtl w:val="0"/>
          <w:lang w:val="en-US"/>
        </w:rPr>
        <w:t>Oak House: Ian will talk to Michele, Jenny will talk to a member of the Board</w:t>
      </w: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  <w:rtl w:val="0"/>
          <w:lang w:val="en-US"/>
        </w:rPr>
        <w:t>Shop Committee: Jenny</w:t>
      </w: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  <w:rtl w:val="0"/>
          <w:lang w:val="en-US"/>
        </w:rPr>
        <w:t>Meet Up Mondays and tea parties: Fran</w:t>
      </w: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  <w:rtl w:val="0"/>
          <w:lang w:val="en-US"/>
        </w:rPr>
        <w:t>Early Doors at the King</w:t>
      </w:r>
      <w:r>
        <w:rPr>
          <w:rFonts w:ascii="Arial" w:hAnsi="Arial" w:hint="default"/>
          <w:sz w:val="28"/>
          <w:szCs w:val="28"/>
          <w:u w:val="none"/>
          <w:rtl w:val="0"/>
          <w:lang w:val="en-US"/>
        </w:rPr>
        <w:t>’</w:t>
      </w:r>
      <w:r>
        <w:rPr>
          <w:rFonts w:ascii="Arial" w:hAnsi="Arial"/>
          <w:sz w:val="28"/>
          <w:szCs w:val="28"/>
          <w:u w:val="none"/>
          <w:rtl w:val="0"/>
          <w:lang w:val="en-US"/>
        </w:rPr>
        <w:t>s Head: Nick will talk to Bill</w:t>
      </w: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  <w:rtl w:val="0"/>
          <w:lang w:val="en-US"/>
        </w:rPr>
        <w:t>Quiz Night at the King</w:t>
      </w:r>
      <w:r>
        <w:rPr>
          <w:rFonts w:ascii="Arial" w:hAnsi="Arial" w:hint="default"/>
          <w:sz w:val="28"/>
          <w:szCs w:val="28"/>
          <w:u w:val="none"/>
          <w:rtl w:val="0"/>
          <w:lang w:val="en-US"/>
        </w:rPr>
        <w:t>’</w:t>
      </w:r>
      <w:r>
        <w:rPr>
          <w:rFonts w:ascii="Arial" w:hAnsi="Arial"/>
          <w:sz w:val="28"/>
          <w:szCs w:val="28"/>
          <w:u w:val="none"/>
          <w:rtl w:val="0"/>
          <w:lang w:val="en-US"/>
        </w:rPr>
        <w:t>s Head: Ian</w:t>
      </w: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  <w:rtl w:val="0"/>
          <w:lang w:val="en-US"/>
        </w:rPr>
        <w:t>Alms Houses: Nick will talk to Jane.</w:t>
      </w: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val="none"/>
        </w:rPr>
      </w:pPr>
      <w:r>
        <w:rPr>
          <w:rFonts w:ascii="Arial" w:hAnsi="Arial"/>
          <w:b w:val="1"/>
          <w:bCs w:val="1"/>
          <w:sz w:val="28"/>
          <w:szCs w:val="28"/>
          <w:u w:val="none"/>
          <w:rtl w:val="0"/>
          <w:lang w:val="en-US"/>
        </w:rPr>
        <w:t>2. Report back of discussions held at Hog Roast on 28th June</w:t>
      </w: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  <w:rtl w:val="0"/>
          <w:lang w:val="en-US"/>
        </w:rPr>
        <w:t>Penny: three main points raised: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sz w:val="28"/>
          <w:szCs w:val="28"/>
          <w:u w:val="none"/>
          <w:rtl w:val="0"/>
          <w:lang w:val="en-US"/>
        </w:rPr>
      </w:pPr>
      <w:r>
        <w:rPr>
          <w:rFonts w:ascii="Arial" w:hAnsi="Arial"/>
          <w:sz w:val="28"/>
          <w:szCs w:val="28"/>
          <w:u w:val="none"/>
          <w:rtl w:val="0"/>
          <w:lang w:val="en-US"/>
        </w:rPr>
        <w:t>nothing had happened as a result of the Village Plan and therefore no point in doing a Neighbourhood Plan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sz w:val="28"/>
          <w:szCs w:val="28"/>
          <w:u w:val="none"/>
          <w:rtl w:val="0"/>
          <w:lang w:val="en-US"/>
        </w:rPr>
      </w:pPr>
      <w:r>
        <w:rPr>
          <w:rFonts w:ascii="Arial" w:hAnsi="Arial"/>
          <w:sz w:val="28"/>
          <w:szCs w:val="28"/>
          <w:u w:val="none"/>
          <w:rtl w:val="0"/>
          <w:lang w:val="en-US"/>
        </w:rPr>
        <w:t>immigration is the main problem for Stutton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sz w:val="28"/>
          <w:szCs w:val="28"/>
          <w:u w:val="none"/>
          <w:rtl w:val="0"/>
          <w:lang w:val="en-US"/>
        </w:rPr>
      </w:pPr>
      <w:r>
        <w:rPr>
          <w:rFonts w:ascii="Arial" w:hAnsi="Arial"/>
          <w:sz w:val="28"/>
          <w:szCs w:val="28"/>
          <w:u w:val="none"/>
          <w:rtl w:val="0"/>
          <w:lang w:val="en-US"/>
        </w:rPr>
        <w:t>we shouldn</w:t>
      </w:r>
      <w:r>
        <w:rPr>
          <w:rFonts w:ascii="Arial" w:hAnsi="Arial" w:hint="default"/>
          <w:sz w:val="28"/>
          <w:szCs w:val="28"/>
          <w:u w:val="none"/>
          <w:rtl w:val="0"/>
          <w:lang w:val="en-US"/>
        </w:rPr>
        <w:t>’</w:t>
      </w:r>
      <w:r>
        <w:rPr>
          <w:rFonts w:ascii="Arial" w:hAnsi="Arial"/>
          <w:sz w:val="28"/>
          <w:szCs w:val="28"/>
          <w:u w:val="none"/>
          <w:rtl w:val="0"/>
          <w:lang w:val="en-US"/>
        </w:rPr>
        <w:t>t have any housebuilding here at all.</w:t>
      </w: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  <w:rtl w:val="0"/>
          <w:lang w:val="en-US"/>
        </w:rPr>
        <w:t>Fran: very positive about needing a Neighbourhood Plan.  We don</w:t>
      </w:r>
      <w:r>
        <w:rPr>
          <w:rFonts w:ascii="Arial" w:hAnsi="Arial" w:hint="default"/>
          <w:sz w:val="28"/>
          <w:szCs w:val="28"/>
          <w:u w:val="none"/>
          <w:rtl w:val="0"/>
          <w:lang w:val="en-US"/>
        </w:rPr>
        <w:t>’</w:t>
      </w:r>
      <w:r>
        <w:rPr>
          <w:rFonts w:ascii="Arial" w:hAnsi="Arial"/>
          <w:sz w:val="28"/>
          <w:szCs w:val="28"/>
          <w:u w:val="none"/>
          <w:rtl w:val="0"/>
          <w:lang w:val="en-US"/>
        </w:rPr>
        <w:t>t like the idea of more development but we know that it has to happen and it</w:t>
      </w:r>
      <w:r>
        <w:rPr>
          <w:rFonts w:ascii="Arial" w:hAnsi="Arial" w:hint="default"/>
          <w:sz w:val="28"/>
          <w:szCs w:val="28"/>
          <w:u w:val="none"/>
          <w:rtl w:val="0"/>
          <w:lang w:val="en-US"/>
        </w:rPr>
        <w:t>’</w:t>
      </w:r>
      <w:r>
        <w:rPr>
          <w:rFonts w:ascii="Arial" w:hAnsi="Arial"/>
          <w:sz w:val="28"/>
          <w:szCs w:val="28"/>
          <w:u w:val="none"/>
          <w:rtl w:val="0"/>
          <w:lang w:val="en-US"/>
        </w:rPr>
        <w:t>s better to be involved.</w:t>
      </w: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  <w:rtl w:val="0"/>
          <w:lang w:val="en-US"/>
        </w:rPr>
        <w:t>Ian: positive about needing to be a sustainable village but fear that there may be too much development.</w:t>
      </w: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  <w:rtl w:val="0"/>
          <w:lang w:val="en-US"/>
        </w:rPr>
        <w:t>Mark:  spoke to a family desperate to move to Stutton but can</w:t>
      </w:r>
      <w:r>
        <w:rPr>
          <w:rFonts w:ascii="Arial" w:hAnsi="Arial" w:hint="default"/>
          <w:sz w:val="28"/>
          <w:szCs w:val="28"/>
          <w:u w:val="none"/>
          <w:rtl w:val="0"/>
          <w:lang w:val="en-US"/>
        </w:rPr>
        <w:t>’</w:t>
      </w:r>
      <w:r>
        <w:rPr>
          <w:rFonts w:ascii="Arial" w:hAnsi="Arial"/>
          <w:sz w:val="28"/>
          <w:szCs w:val="28"/>
          <w:u w:val="none"/>
          <w:rtl w:val="0"/>
          <w:lang w:val="en-US"/>
        </w:rPr>
        <w:t>t afford the housing. Another person said they weren</w:t>
      </w:r>
      <w:r>
        <w:rPr>
          <w:rFonts w:ascii="Arial" w:hAnsi="Arial" w:hint="default"/>
          <w:sz w:val="28"/>
          <w:szCs w:val="28"/>
          <w:u w:val="none"/>
          <w:rtl w:val="0"/>
          <w:lang w:val="en-US"/>
        </w:rPr>
        <w:t>’</w:t>
      </w:r>
      <w:r>
        <w:rPr>
          <w:rFonts w:ascii="Arial" w:hAnsi="Arial"/>
          <w:sz w:val="28"/>
          <w:szCs w:val="28"/>
          <w:u w:val="none"/>
          <w:rtl w:val="0"/>
          <w:lang w:val="en-US"/>
        </w:rPr>
        <w:t>t interested because no matter what you do developers will do what they want.</w:t>
      </w: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b w:val="1"/>
          <w:bCs w:val="1"/>
          <w:sz w:val="28"/>
          <w:szCs w:val="28"/>
          <w:u w:val="none"/>
          <w:rtl w:val="0"/>
          <w:lang w:val="en-US"/>
        </w:rPr>
        <w:t>Action 2.1</w:t>
      </w:r>
      <w:r>
        <w:rPr>
          <w:rFonts w:ascii="Arial" w:hAnsi="Arial"/>
          <w:sz w:val="28"/>
          <w:szCs w:val="28"/>
          <w:u w:val="none"/>
          <w:rtl w:val="0"/>
          <w:lang w:val="en-US"/>
        </w:rPr>
        <w:t xml:space="preserve"> We agreed that we need to ask and answer the question </w:t>
      </w:r>
      <w:r>
        <w:rPr>
          <w:rFonts w:ascii="Arial" w:hAnsi="Arial" w:hint="default"/>
          <w:sz w:val="28"/>
          <w:szCs w:val="28"/>
          <w:u w:val="none"/>
          <w:rtl w:val="0"/>
          <w:lang w:val="en-US"/>
        </w:rPr>
        <w:t>“</w:t>
      </w:r>
      <w:r>
        <w:rPr>
          <w:rFonts w:ascii="Arial" w:hAnsi="Arial"/>
          <w:sz w:val="28"/>
          <w:szCs w:val="28"/>
          <w:u w:val="none"/>
          <w:rtl w:val="0"/>
          <w:lang w:val="en-US"/>
        </w:rPr>
        <w:t>What</w:t>
      </w:r>
      <w:r>
        <w:rPr>
          <w:rFonts w:ascii="Arial" w:hAnsi="Arial" w:hint="default"/>
          <w:sz w:val="28"/>
          <w:szCs w:val="28"/>
          <w:u w:val="none"/>
          <w:rtl w:val="0"/>
          <w:lang w:val="en-US"/>
        </w:rPr>
        <w:t>’</w:t>
      </w:r>
      <w:r>
        <w:rPr>
          <w:rFonts w:ascii="Arial" w:hAnsi="Arial"/>
          <w:sz w:val="28"/>
          <w:szCs w:val="28"/>
          <w:u w:val="none"/>
          <w:rtl w:val="0"/>
          <w:lang w:val="en-US"/>
        </w:rPr>
        <w:t>s the point of having a Neighbourhood Plan?</w:t>
      </w:r>
      <w:r>
        <w:rPr>
          <w:rFonts w:ascii="Arial" w:hAnsi="Arial" w:hint="default"/>
          <w:sz w:val="28"/>
          <w:szCs w:val="28"/>
          <w:u w:val="none"/>
          <w:rtl w:val="0"/>
          <w:lang w:val="en-US"/>
        </w:rPr>
        <w:t xml:space="preserve">”  </w:t>
      </w:r>
      <w:r>
        <w:rPr>
          <w:rFonts w:ascii="Arial" w:hAnsi="Arial"/>
          <w:sz w:val="28"/>
          <w:szCs w:val="28"/>
          <w:u w:val="none"/>
          <w:rtl w:val="0"/>
          <w:lang w:val="en-US"/>
        </w:rPr>
        <w:t xml:space="preserve">Mark will draw up a </w:t>
      </w:r>
      <w:r>
        <w:rPr>
          <w:rFonts w:ascii="Arial" w:hAnsi="Arial" w:hint="default"/>
          <w:sz w:val="28"/>
          <w:szCs w:val="28"/>
          <w:u w:val="none"/>
          <w:rtl w:val="0"/>
          <w:lang w:val="en-US"/>
        </w:rPr>
        <w:t>‘</w:t>
      </w:r>
      <w:r>
        <w:rPr>
          <w:rFonts w:ascii="Arial" w:hAnsi="Arial"/>
          <w:sz w:val="28"/>
          <w:szCs w:val="28"/>
          <w:u w:val="none"/>
          <w:rtl w:val="0"/>
          <w:lang w:val="en-US"/>
        </w:rPr>
        <w:t>mind map</w:t>
      </w:r>
      <w:r>
        <w:rPr>
          <w:rFonts w:ascii="Arial" w:hAnsi="Arial" w:hint="default"/>
          <w:sz w:val="28"/>
          <w:szCs w:val="28"/>
          <w:u w:val="none"/>
          <w:rtl w:val="0"/>
          <w:lang w:val="en-US"/>
        </w:rPr>
        <w:t xml:space="preserve">’ </w:t>
      </w:r>
      <w:r>
        <w:rPr>
          <w:rFonts w:ascii="Arial" w:hAnsi="Arial"/>
          <w:sz w:val="28"/>
          <w:szCs w:val="28"/>
          <w:u w:val="none"/>
          <w:rtl w:val="0"/>
          <w:lang w:val="en-US"/>
        </w:rPr>
        <w:t>to address this.</w:t>
      </w: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b w:val="1"/>
          <w:bCs w:val="1"/>
          <w:sz w:val="28"/>
          <w:szCs w:val="28"/>
          <w:u w:val="none"/>
          <w:rtl w:val="0"/>
          <w:lang w:val="en-US"/>
        </w:rPr>
        <w:t xml:space="preserve">Action 2.2 </w:t>
      </w:r>
      <w:r>
        <w:rPr>
          <w:rFonts w:ascii="Arial" w:hAnsi="Arial"/>
          <w:sz w:val="28"/>
          <w:szCs w:val="28"/>
          <w:u w:val="none"/>
          <w:rtl w:val="0"/>
          <w:lang w:val="en-US"/>
        </w:rPr>
        <w:t>Mark will draw up a Communications Plan</w:t>
      </w: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b w:val="1"/>
          <w:bCs w:val="1"/>
          <w:sz w:val="28"/>
          <w:szCs w:val="28"/>
          <w:u w:val="none"/>
          <w:rtl w:val="0"/>
          <w:lang w:val="en-US"/>
        </w:rPr>
        <w:t xml:space="preserve">Action 2.3 </w:t>
      </w:r>
      <w:r>
        <w:rPr>
          <w:rFonts w:ascii="Arial" w:hAnsi="Arial"/>
          <w:sz w:val="28"/>
          <w:szCs w:val="28"/>
          <w:u w:val="none"/>
          <w:rtl w:val="0"/>
          <w:lang w:val="en-US"/>
        </w:rPr>
        <w:t xml:space="preserve">Emma will ask her son to investigate </w:t>
      </w:r>
      <w:r>
        <w:rPr>
          <w:rFonts w:ascii="Arial" w:hAnsi="Arial" w:hint="default"/>
          <w:sz w:val="28"/>
          <w:szCs w:val="28"/>
          <w:u w:val="none"/>
          <w:rtl w:val="0"/>
          <w:lang w:val="en-US"/>
        </w:rPr>
        <w:t>‘</w:t>
      </w:r>
      <w:r>
        <w:rPr>
          <w:rFonts w:ascii="Arial" w:hAnsi="Arial"/>
          <w:sz w:val="28"/>
          <w:szCs w:val="28"/>
          <w:u w:val="none"/>
          <w:rtl w:val="0"/>
          <w:lang w:val="en-US"/>
        </w:rPr>
        <w:t>Next Door</w:t>
      </w:r>
      <w:r>
        <w:rPr>
          <w:rFonts w:ascii="Arial" w:hAnsi="Arial" w:hint="default"/>
          <w:sz w:val="28"/>
          <w:szCs w:val="28"/>
          <w:u w:val="none"/>
          <w:rtl w:val="0"/>
          <w:lang w:val="en-US"/>
        </w:rPr>
        <w:t xml:space="preserve">’ </w:t>
      </w:r>
      <w:r>
        <w:rPr>
          <w:rFonts w:ascii="Arial" w:hAnsi="Arial"/>
          <w:sz w:val="28"/>
          <w:szCs w:val="28"/>
          <w:u w:val="none"/>
          <w:rtl w:val="0"/>
          <w:lang w:val="en-US"/>
        </w:rPr>
        <w:t>to see whether it would be a useful way of disseminating information, encouraging involvement and gaining views.</w:t>
      </w: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val="none"/>
        </w:rPr>
      </w:pPr>
      <w:r>
        <w:rPr>
          <w:rFonts w:ascii="Arial" w:hAnsi="Arial"/>
          <w:b w:val="1"/>
          <w:bCs w:val="1"/>
          <w:sz w:val="28"/>
          <w:szCs w:val="28"/>
          <w:u w:val="none"/>
          <w:rtl w:val="0"/>
          <w:lang w:val="en-US"/>
        </w:rPr>
        <w:t>3. The Big Conversation/Launch event on September 22nd</w:t>
      </w: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  <w:rtl w:val="0"/>
          <w:lang w:val="en-US"/>
        </w:rPr>
        <w:t xml:space="preserve">We agreed that the event would run from 4-6pm and that we would have a presence in the shop during the morning of the 22nd to encourage people to come. </w:t>
      </w: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b w:val="1"/>
          <w:bCs w:val="1"/>
          <w:sz w:val="28"/>
          <w:szCs w:val="28"/>
          <w:u w:val="none"/>
          <w:rtl w:val="0"/>
          <w:lang w:val="en-US"/>
        </w:rPr>
        <w:t>Action 3.1</w:t>
      </w:r>
      <w:r>
        <w:rPr>
          <w:rFonts w:ascii="Arial" w:hAnsi="Arial"/>
          <w:sz w:val="28"/>
          <w:szCs w:val="28"/>
          <w:u w:val="none"/>
          <w:rtl w:val="0"/>
          <w:lang w:val="en-US"/>
        </w:rPr>
        <w:t xml:space="preserve"> Emma, Fran, Ian, Keith and Penny will talk to some young people they know to a) ask their opinion as to how we should structure the event and b) encourage them to come.</w:t>
      </w: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b w:val="1"/>
          <w:bCs w:val="1"/>
          <w:sz w:val="28"/>
          <w:szCs w:val="28"/>
          <w:u w:val="none"/>
          <w:rtl w:val="0"/>
          <w:lang w:val="en-US"/>
        </w:rPr>
        <w:t xml:space="preserve">Action 3.2 </w:t>
      </w:r>
      <w:r>
        <w:rPr>
          <w:rFonts w:ascii="Arial" w:hAnsi="Arial"/>
          <w:sz w:val="28"/>
          <w:szCs w:val="28"/>
          <w:u w:val="none"/>
          <w:rtl w:val="0"/>
          <w:lang w:val="en-US"/>
        </w:rPr>
        <w:t xml:space="preserve">Penny and Mark will amend the leaflet to a one page A5 format.  It will include a brief few sentences on </w:t>
      </w:r>
      <w:r>
        <w:rPr>
          <w:rFonts w:ascii="Arial" w:hAnsi="Arial" w:hint="default"/>
          <w:sz w:val="28"/>
          <w:szCs w:val="28"/>
          <w:u w:val="none"/>
          <w:rtl w:val="0"/>
          <w:lang w:val="en-US"/>
        </w:rPr>
        <w:t>‘</w:t>
      </w:r>
      <w:r>
        <w:rPr>
          <w:rFonts w:ascii="Arial" w:hAnsi="Arial"/>
          <w:sz w:val="28"/>
          <w:szCs w:val="28"/>
          <w:u w:val="none"/>
          <w:rtl w:val="0"/>
          <w:lang w:val="en-US"/>
        </w:rPr>
        <w:t>What</w:t>
      </w:r>
      <w:r>
        <w:rPr>
          <w:rFonts w:ascii="Arial" w:hAnsi="Arial" w:hint="default"/>
          <w:sz w:val="28"/>
          <w:szCs w:val="28"/>
          <w:u w:val="none"/>
          <w:rtl w:val="0"/>
          <w:lang w:val="en-US"/>
        </w:rPr>
        <w:t>’</w:t>
      </w:r>
      <w:r>
        <w:rPr>
          <w:rFonts w:ascii="Arial" w:hAnsi="Arial"/>
          <w:sz w:val="28"/>
          <w:szCs w:val="28"/>
          <w:u w:val="none"/>
          <w:rtl w:val="0"/>
          <w:lang w:val="en-US"/>
        </w:rPr>
        <w:t>s the point of having a NP?</w:t>
      </w:r>
      <w:r>
        <w:rPr>
          <w:rFonts w:ascii="Arial" w:hAnsi="Arial" w:hint="default"/>
          <w:sz w:val="28"/>
          <w:szCs w:val="28"/>
          <w:u w:val="none"/>
          <w:rtl w:val="0"/>
          <w:lang w:val="en-US"/>
        </w:rPr>
        <w:t xml:space="preserve">’ </w:t>
      </w:r>
      <w:r>
        <w:rPr>
          <w:rFonts w:ascii="Arial" w:hAnsi="Arial"/>
          <w:sz w:val="28"/>
          <w:szCs w:val="28"/>
          <w:u w:val="none"/>
          <w:rtl w:val="0"/>
          <w:lang w:val="en-US"/>
        </w:rPr>
        <w:t>and background information.  Mark will print them and insert them into the next issue of Roundabout.</w:t>
      </w: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val="none"/>
        </w:rPr>
      </w:pPr>
      <w:r>
        <w:rPr>
          <w:rFonts w:ascii="Arial" w:hAnsi="Arial"/>
          <w:b w:val="1"/>
          <w:bCs w:val="1"/>
          <w:sz w:val="28"/>
          <w:szCs w:val="28"/>
          <w:u w:val="none"/>
          <w:rtl w:val="0"/>
          <w:lang w:val="en-US"/>
        </w:rPr>
        <w:t>Action 3.3</w:t>
      </w:r>
      <w:r>
        <w:rPr>
          <w:rFonts w:ascii="Arial" w:hAnsi="Arial"/>
          <w:sz w:val="28"/>
          <w:szCs w:val="28"/>
          <w:u w:val="none"/>
          <w:rtl w:val="0"/>
          <w:lang w:val="en-US"/>
        </w:rPr>
        <w:t xml:space="preserve"> Keith will investigate downloading an OS map with the parish boundary to be printed on A3.</w:t>
      </w:r>
      <w:r>
        <w:rPr>
          <w:rFonts w:ascii="Arial" w:hAnsi="Arial"/>
          <w:b w:val="1"/>
          <w:bCs w:val="1"/>
          <w:sz w:val="28"/>
          <w:szCs w:val="28"/>
          <w:u w:val="none"/>
          <w:rtl w:val="0"/>
          <w:lang w:val="en-US"/>
        </w:rPr>
        <w:t xml:space="preserve"> </w:t>
      </w: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val="none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b w:val="1"/>
          <w:bCs w:val="1"/>
          <w:sz w:val="28"/>
          <w:szCs w:val="28"/>
          <w:u w:val="none"/>
          <w:rtl w:val="0"/>
          <w:lang w:val="en-US"/>
        </w:rPr>
        <w:t xml:space="preserve">Action 3.4 </w:t>
      </w:r>
      <w:r>
        <w:rPr>
          <w:rFonts w:ascii="Arial" w:hAnsi="Arial"/>
          <w:sz w:val="28"/>
          <w:szCs w:val="28"/>
          <w:u w:val="none"/>
          <w:rtl w:val="0"/>
          <w:lang w:val="en-US"/>
        </w:rPr>
        <w:t xml:space="preserve">Emma will print off 100 copies of the 4 page leaflet (revised to show the timing of the event). </w:t>
      </w: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b w:val="1"/>
          <w:bCs w:val="1"/>
          <w:sz w:val="28"/>
          <w:szCs w:val="28"/>
          <w:u w:val="none"/>
          <w:rtl w:val="0"/>
          <w:lang w:val="en-US"/>
        </w:rPr>
        <w:t xml:space="preserve">Action 3.5  </w:t>
      </w:r>
      <w:r>
        <w:rPr>
          <w:rFonts w:ascii="Arial" w:hAnsi="Arial"/>
          <w:sz w:val="28"/>
          <w:szCs w:val="28"/>
          <w:u w:val="none"/>
          <w:rtl w:val="0"/>
          <w:lang w:val="en-US"/>
        </w:rPr>
        <w:t xml:space="preserve">We will discuss the structure of the event at the August meeting. </w:t>
      </w: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b w:val="1"/>
          <w:bCs w:val="1"/>
          <w:sz w:val="28"/>
          <w:szCs w:val="28"/>
          <w:u w:val="none"/>
          <w:rtl w:val="0"/>
          <w:lang w:val="en-US"/>
        </w:rPr>
        <w:t>4. Any Other Business</w:t>
      </w: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  <w:rtl w:val="0"/>
          <w:lang w:val="en-US"/>
        </w:rPr>
        <w:t>We agreed to discuss how to involve those running and working for businesses in Stutton at the next meeting.</w:t>
      </w: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b w:val="1"/>
          <w:bCs w:val="1"/>
          <w:sz w:val="28"/>
          <w:szCs w:val="28"/>
          <w:u w:val="none"/>
          <w:rtl w:val="0"/>
          <w:lang w:val="en-US"/>
        </w:rPr>
        <w:t xml:space="preserve">Action 4.1 </w:t>
      </w:r>
      <w:r>
        <w:rPr>
          <w:rFonts w:ascii="Arial" w:hAnsi="Arial"/>
          <w:sz w:val="28"/>
          <w:szCs w:val="28"/>
          <w:u w:val="none"/>
          <w:rtl w:val="0"/>
          <w:lang w:val="en-US"/>
        </w:rPr>
        <w:t>Caroline will draw up a list of village businesses.</w:t>
      </w:r>
    </w:p>
    <w:p>
      <w:pPr>
        <w:pStyle w:val="Body A"/>
        <w:rPr>
          <w:rFonts w:ascii="Arial" w:cs="Arial" w:hAnsi="Arial" w:eastAsia="Arial"/>
          <w:sz w:val="28"/>
          <w:szCs w:val="28"/>
          <w:u w:val="none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val="none"/>
        </w:rPr>
      </w:pPr>
      <w:r>
        <w:rPr>
          <w:rFonts w:ascii="Arial" w:hAnsi="Arial"/>
          <w:b w:val="1"/>
          <w:bCs w:val="1"/>
          <w:sz w:val="28"/>
          <w:szCs w:val="28"/>
          <w:u w:val="none"/>
          <w:rtl w:val="0"/>
          <w:lang w:val="en-US"/>
        </w:rPr>
        <w:t>5. Date of next meeting</w:t>
      </w: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val="none"/>
        </w:rPr>
      </w:pPr>
    </w:p>
    <w:p>
      <w:pPr>
        <w:pStyle w:val="Body A"/>
      </w:pPr>
      <w:r>
        <w:rPr>
          <w:rFonts w:ascii="Arial" w:hAnsi="Arial"/>
          <w:sz w:val="28"/>
          <w:szCs w:val="28"/>
          <w:u w:val="none"/>
          <w:rtl w:val="0"/>
          <w:lang w:val="en-US"/>
        </w:rPr>
        <w:t>Monday 20th August, 7-8.30pm in the Community Hall.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Dash"/>
  </w:abstractNum>
  <w:abstractNum w:abstractNumId="3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305" w:hanging="30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45" w:hanging="30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85" w:hanging="30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25" w:hanging="30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65" w:hanging="30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05" w:hanging="30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45" w:hanging="30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85" w:hanging="30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25" w:hanging="30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Numbered">
    <w:name w:val="Numbered"/>
    <w:pPr>
      <w:numPr>
        <w:numId w:val="1"/>
      </w:numPr>
    </w:pPr>
  </w:style>
  <w:style w:type="numbering" w:styleId="Dash">
    <w:name w:val="Dash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